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E09" w:rsidRPr="00AE7BA8" w:rsidRDefault="00F20E09" w:rsidP="00F20E09">
      <w:pPr>
        <w:pBdr>
          <w:top w:val="single" w:sz="4" w:space="1" w:color="auto"/>
          <w:left w:val="single" w:sz="4" w:space="4" w:color="auto"/>
          <w:bottom w:val="single" w:sz="4" w:space="1" w:color="auto"/>
          <w:right w:val="single" w:sz="4" w:space="4" w:color="auto"/>
        </w:pBdr>
        <w:jc w:val="both"/>
        <w:rPr>
          <w:rFonts w:ascii="Arial" w:hAnsi="Arial" w:cs="Arial"/>
          <w:b/>
          <w:bCs/>
          <w:sz w:val="22"/>
          <w:szCs w:val="22"/>
          <w:lang w:val="it-IT"/>
        </w:rPr>
      </w:pPr>
      <w:bookmarkStart w:id="0" w:name="_GoBack"/>
      <w:bookmarkEnd w:id="0"/>
      <w:r w:rsidRPr="00AE7BA8">
        <w:rPr>
          <w:rFonts w:ascii="Arial" w:hAnsi="Arial" w:cs="Arial"/>
          <w:b/>
          <w:bCs/>
          <w:sz w:val="22"/>
          <w:szCs w:val="22"/>
          <w:lang w:val="it-IT"/>
        </w:rPr>
        <w:t>Possibili sintomi di una lesi</w:t>
      </w:r>
      <w:r w:rsidR="00882542">
        <w:rPr>
          <w:rFonts w:ascii="Arial" w:hAnsi="Arial" w:cs="Arial"/>
          <w:b/>
          <w:bCs/>
          <w:sz w:val="22"/>
          <w:szCs w:val="22"/>
          <w:lang w:val="it-IT"/>
        </w:rPr>
        <w:t xml:space="preserve">one uditiva </w:t>
      </w:r>
    </w:p>
    <w:p w:rsidR="00F20E09" w:rsidRPr="00AE7BA8" w:rsidRDefault="00F20E09" w:rsidP="00F20E09">
      <w:pPr>
        <w:jc w:val="both"/>
        <w:rPr>
          <w:rFonts w:ascii="Arial" w:hAnsi="Arial" w:cs="Arial"/>
          <w:sz w:val="22"/>
          <w:szCs w:val="22"/>
          <w:lang w:val="it-IT"/>
        </w:rPr>
      </w:pPr>
    </w:p>
    <w:p w:rsidR="00F20E09" w:rsidRPr="00AE7BA8" w:rsidRDefault="00F20E09" w:rsidP="00F20E09">
      <w:pPr>
        <w:jc w:val="both"/>
        <w:rPr>
          <w:rFonts w:ascii="Arial" w:hAnsi="Arial" w:cs="Arial"/>
          <w:sz w:val="22"/>
          <w:szCs w:val="22"/>
          <w:lang w:val="it-IT"/>
        </w:rPr>
      </w:pPr>
      <w:r w:rsidRPr="00AE7BA8">
        <w:rPr>
          <w:rFonts w:ascii="Arial" w:hAnsi="Arial" w:cs="Arial"/>
          <w:sz w:val="22"/>
          <w:szCs w:val="22"/>
          <w:lang w:val="it-IT"/>
        </w:rPr>
        <w:t>Il bambino che soffre di una ridotta capacità uditiva sin  dalla nascita, non è consapevole della differenza tra la sua percezione uditiva e quella delle altre persone. I propri disturbi percettivi sono difficilmente percettibili e descrivibili  per i bambini – e spesso anche per gli adolescenti. I disturbi affiorano spesso con l’inizio della scuola, dove le richieste percettivo-uditive aumentano.</w:t>
      </w:r>
    </w:p>
    <w:p w:rsidR="00F20E09" w:rsidRPr="00AE7BA8" w:rsidRDefault="00F20E09" w:rsidP="00F20E09">
      <w:pPr>
        <w:jc w:val="both"/>
        <w:rPr>
          <w:rFonts w:ascii="Arial" w:hAnsi="Arial" w:cs="Arial"/>
          <w:sz w:val="22"/>
          <w:szCs w:val="22"/>
          <w:lang w:val="it-IT"/>
        </w:rPr>
      </w:pPr>
    </w:p>
    <w:p w:rsidR="00F20E09" w:rsidRPr="00AE7BA8" w:rsidRDefault="00F20E09" w:rsidP="00F20E09">
      <w:pPr>
        <w:jc w:val="both"/>
        <w:rPr>
          <w:rFonts w:ascii="Arial" w:hAnsi="Arial" w:cs="Arial"/>
          <w:sz w:val="22"/>
          <w:szCs w:val="22"/>
          <w:lang w:val="it-IT"/>
        </w:rPr>
      </w:pPr>
      <w:r w:rsidRPr="00AE7BA8">
        <w:rPr>
          <w:rFonts w:ascii="Arial" w:hAnsi="Arial" w:cs="Arial"/>
          <w:sz w:val="22"/>
          <w:szCs w:val="22"/>
          <w:lang w:val="it-IT"/>
        </w:rPr>
        <w:t>Tenete comunque sempre presente che lo sviluppo ed il comportamento di ogni bambino hanno le proprie caratteristiche individuali. Solo la somma dei punti sottoelencati può essere indice di una ridotta percezione uditiva.</w:t>
      </w:r>
    </w:p>
    <w:p w:rsidR="00F20E09" w:rsidRPr="00AE7BA8" w:rsidRDefault="00F20E09" w:rsidP="00F20E09">
      <w:pPr>
        <w:jc w:val="both"/>
        <w:rPr>
          <w:rFonts w:ascii="Arial" w:hAnsi="Arial" w:cs="Arial"/>
          <w:sz w:val="22"/>
          <w:szCs w:val="22"/>
          <w:lang w:val="it-IT"/>
        </w:rPr>
      </w:pPr>
    </w:p>
    <w:p w:rsidR="00F20E09" w:rsidRPr="00AE7BA8" w:rsidRDefault="00F20E09" w:rsidP="00F20E09">
      <w:pPr>
        <w:jc w:val="both"/>
        <w:rPr>
          <w:rFonts w:ascii="Arial" w:hAnsi="Arial" w:cs="Arial"/>
          <w:sz w:val="22"/>
          <w:szCs w:val="22"/>
          <w:lang w:val="it-IT"/>
        </w:rPr>
      </w:pPr>
      <w:r w:rsidRPr="00AE7BA8">
        <w:rPr>
          <w:rFonts w:ascii="Arial" w:hAnsi="Arial" w:cs="Arial"/>
          <w:sz w:val="22"/>
          <w:szCs w:val="22"/>
          <w:lang w:val="it-IT"/>
        </w:rPr>
        <w:t>Cosa osservare per riconoscere tempestivamente la presenza di eventuali disturbi dell’udito?</w:t>
      </w:r>
    </w:p>
    <w:p w:rsidR="00F20E09" w:rsidRPr="00AE7BA8" w:rsidRDefault="00F20E09">
      <w:pPr>
        <w:rPr>
          <w:rFonts w:ascii="Arial" w:hAnsi="Arial" w:cs="Arial"/>
          <w:sz w:val="22"/>
          <w:szCs w:val="22"/>
          <w:lang w:val="it-IT"/>
        </w:rPr>
      </w:pPr>
    </w:p>
    <w:p w:rsidR="00F20E09" w:rsidRPr="00AE7BA8" w:rsidRDefault="00F20E09" w:rsidP="00F20E09">
      <w:pPr>
        <w:spacing w:line="360" w:lineRule="auto"/>
        <w:rPr>
          <w:rFonts w:ascii="Arial" w:hAnsi="Arial" w:cs="Arial"/>
          <w:sz w:val="22"/>
          <w:szCs w:val="22"/>
          <w:lang w:val="it-IT"/>
        </w:rPr>
      </w:pPr>
      <w:r w:rsidRPr="00AE7BA8">
        <w:rPr>
          <w:rFonts w:ascii="Arial" w:hAnsi="Arial" w:cs="Arial"/>
          <w:sz w:val="22"/>
          <w:szCs w:val="22"/>
          <w:lang w:val="it-IT"/>
        </w:rPr>
        <w:t>Il bambino</w:t>
      </w:r>
    </w:p>
    <w:p w:rsidR="00F20E09" w:rsidRPr="00AE7BA8" w:rsidRDefault="00F20E09" w:rsidP="00F20E09">
      <w:pPr>
        <w:tabs>
          <w:tab w:val="left" w:pos="540"/>
        </w:tabs>
        <w:ind w:left="540" w:hanging="540"/>
        <w:rPr>
          <w:rFonts w:ascii="Arial" w:hAnsi="Arial" w:cs="Arial"/>
          <w:sz w:val="21"/>
          <w:szCs w:val="21"/>
          <w:lang w:val="it-IT"/>
        </w:rPr>
      </w:pPr>
      <w:r w:rsidRPr="00D51B13">
        <w:rPr>
          <w:rFonts w:ascii="Arial" w:hAnsi="Arial" w:cs="Arial"/>
          <w:sz w:val="21"/>
          <w:szCs w:val="21"/>
        </w:rPr>
        <w:sym w:font="Wingdings 2" w:char="F0A3"/>
      </w:r>
      <w:r w:rsidRPr="00AE7BA8">
        <w:rPr>
          <w:rFonts w:ascii="Arial" w:hAnsi="Arial" w:cs="Arial"/>
          <w:sz w:val="21"/>
          <w:szCs w:val="21"/>
          <w:lang w:val="it-IT"/>
        </w:rPr>
        <w:t xml:space="preserve">   </w:t>
      </w:r>
      <w:r w:rsidRPr="00AE7BA8">
        <w:rPr>
          <w:rFonts w:ascii="Arial" w:hAnsi="Arial" w:cs="Arial"/>
          <w:sz w:val="21"/>
          <w:szCs w:val="21"/>
          <w:lang w:val="it-IT"/>
        </w:rPr>
        <w:tab/>
        <w:t>non sente da quale direzione proviene una voce o un rumore</w:t>
      </w:r>
      <w:r w:rsidRPr="00AE7BA8">
        <w:rPr>
          <w:rFonts w:ascii="Arial" w:hAnsi="Arial" w:cs="Arial"/>
          <w:sz w:val="21"/>
          <w:szCs w:val="21"/>
          <w:lang w:val="it-IT"/>
        </w:rPr>
        <w:tab/>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è confuso quando più persone parlano contemporaneamente</w:t>
      </w:r>
    </w:p>
    <w:p w:rsidR="00F20E09" w:rsidRPr="00D51B13" w:rsidRDefault="00F20E09" w:rsidP="00F20E09">
      <w:pPr>
        <w:numPr>
          <w:ilvl w:val="0"/>
          <w:numId w:val="1"/>
        </w:numPr>
        <w:tabs>
          <w:tab w:val="clear" w:pos="900"/>
          <w:tab w:val="left" w:pos="540"/>
        </w:tabs>
        <w:ind w:left="540"/>
        <w:rPr>
          <w:rFonts w:ascii="Arial" w:hAnsi="Arial" w:cs="Arial"/>
          <w:sz w:val="21"/>
          <w:szCs w:val="21"/>
        </w:rPr>
      </w:pPr>
      <w:proofErr w:type="spellStart"/>
      <w:r>
        <w:rPr>
          <w:rFonts w:ascii="Arial" w:hAnsi="Arial" w:cs="Arial"/>
          <w:sz w:val="22"/>
          <w:szCs w:val="22"/>
        </w:rPr>
        <w:t>risponde</w:t>
      </w:r>
      <w:proofErr w:type="spellEnd"/>
      <w:r>
        <w:rPr>
          <w:rFonts w:ascii="Arial" w:hAnsi="Arial" w:cs="Arial"/>
          <w:sz w:val="22"/>
          <w:szCs w:val="22"/>
        </w:rPr>
        <w:t xml:space="preserve"> </w:t>
      </w:r>
      <w:proofErr w:type="spellStart"/>
      <w:r>
        <w:rPr>
          <w:rFonts w:ascii="Arial" w:hAnsi="Arial" w:cs="Arial"/>
          <w:sz w:val="22"/>
          <w:szCs w:val="22"/>
        </w:rPr>
        <w:t>spesso</w:t>
      </w:r>
      <w:proofErr w:type="spellEnd"/>
      <w:r>
        <w:rPr>
          <w:rFonts w:ascii="Arial" w:hAnsi="Arial" w:cs="Arial"/>
          <w:sz w:val="22"/>
          <w:szCs w:val="22"/>
        </w:rPr>
        <w:t xml:space="preserve"> </w:t>
      </w:r>
      <w:proofErr w:type="spellStart"/>
      <w:r>
        <w:rPr>
          <w:rFonts w:ascii="Arial" w:hAnsi="Arial" w:cs="Arial"/>
          <w:sz w:val="22"/>
          <w:szCs w:val="22"/>
        </w:rPr>
        <w:t>inaspettatamente</w:t>
      </w:r>
      <w:proofErr w:type="spellEnd"/>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2"/>
          <w:szCs w:val="22"/>
          <w:lang w:val="it-IT"/>
        </w:rPr>
        <w:t>cambia velocemente la direzione dello sgu</w:t>
      </w:r>
      <w:r w:rsidR="00F409B8">
        <w:rPr>
          <w:rFonts w:ascii="Arial" w:hAnsi="Arial" w:cs="Arial"/>
          <w:sz w:val="22"/>
          <w:szCs w:val="22"/>
          <w:lang w:val="it-IT"/>
        </w:rPr>
        <w:t>ardo alla ricerca della fonte dei</w:t>
      </w:r>
      <w:r w:rsidRPr="00AE7BA8">
        <w:rPr>
          <w:rFonts w:ascii="Arial" w:hAnsi="Arial" w:cs="Arial"/>
          <w:sz w:val="22"/>
          <w:szCs w:val="22"/>
          <w:lang w:val="it-IT"/>
        </w:rPr>
        <w:t xml:space="preserve"> rumori</w:t>
      </w:r>
    </w:p>
    <w:p w:rsidR="00F20E09" w:rsidRPr="00D51B13" w:rsidRDefault="00F20E09" w:rsidP="00F20E09">
      <w:pPr>
        <w:numPr>
          <w:ilvl w:val="0"/>
          <w:numId w:val="1"/>
        </w:numPr>
        <w:tabs>
          <w:tab w:val="clear" w:pos="900"/>
          <w:tab w:val="left" w:pos="540"/>
        </w:tabs>
        <w:ind w:left="540"/>
        <w:rPr>
          <w:rFonts w:ascii="Arial" w:hAnsi="Arial" w:cs="Arial"/>
          <w:sz w:val="21"/>
          <w:szCs w:val="21"/>
        </w:rPr>
      </w:pPr>
      <w:proofErr w:type="spellStart"/>
      <w:r>
        <w:rPr>
          <w:rFonts w:ascii="Arial" w:hAnsi="Arial" w:cs="Arial"/>
          <w:sz w:val="21"/>
          <w:szCs w:val="21"/>
        </w:rPr>
        <w:t>chiede</w:t>
      </w:r>
      <w:proofErr w:type="spellEnd"/>
      <w:r>
        <w:rPr>
          <w:rFonts w:ascii="Arial" w:hAnsi="Arial" w:cs="Arial"/>
          <w:sz w:val="21"/>
          <w:szCs w:val="21"/>
        </w:rPr>
        <w:t xml:space="preserve"> </w:t>
      </w:r>
      <w:proofErr w:type="spellStart"/>
      <w:r>
        <w:rPr>
          <w:rFonts w:ascii="Arial" w:hAnsi="Arial" w:cs="Arial"/>
          <w:sz w:val="21"/>
          <w:szCs w:val="21"/>
        </w:rPr>
        <w:t>spesso</w:t>
      </w:r>
      <w:proofErr w:type="spellEnd"/>
      <w:r>
        <w:rPr>
          <w:rFonts w:ascii="Arial" w:hAnsi="Arial" w:cs="Arial"/>
          <w:sz w:val="21"/>
          <w:szCs w:val="21"/>
        </w:rPr>
        <w:t xml:space="preserve"> </w:t>
      </w:r>
      <w:proofErr w:type="spellStart"/>
      <w:r>
        <w:rPr>
          <w:rFonts w:ascii="Arial" w:hAnsi="Arial" w:cs="Arial"/>
          <w:sz w:val="21"/>
          <w:szCs w:val="21"/>
        </w:rPr>
        <w:t>con</w:t>
      </w:r>
      <w:r w:rsidR="00F409B8">
        <w:rPr>
          <w:rFonts w:ascii="Arial" w:hAnsi="Arial" w:cs="Arial"/>
          <w:sz w:val="21"/>
          <w:szCs w:val="21"/>
        </w:rPr>
        <w:t>ferme</w:t>
      </w:r>
      <w:proofErr w:type="spellEnd"/>
      <w:r w:rsidR="00F409B8">
        <w:rPr>
          <w:rFonts w:ascii="Arial" w:hAnsi="Arial" w:cs="Arial"/>
          <w:sz w:val="21"/>
          <w:szCs w:val="21"/>
        </w:rPr>
        <w:t xml:space="preserve"> e </w:t>
      </w:r>
      <w:proofErr w:type="spellStart"/>
      <w:r w:rsidR="00F409B8">
        <w:rPr>
          <w:rFonts w:ascii="Arial" w:hAnsi="Arial" w:cs="Arial"/>
          <w:sz w:val="21"/>
          <w:szCs w:val="21"/>
        </w:rPr>
        <w:t>spiegazioni</w:t>
      </w:r>
      <w:proofErr w:type="spellEnd"/>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 xml:space="preserve">è insicuro nella differenziazione di fonemi – fino a </w:t>
      </w:r>
      <w:r w:rsidR="00F409B8">
        <w:rPr>
          <w:rFonts w:ascii="Arial" w:hAnsi="Arial" w:cs="Arial"/>
          <w:sz w:val="21"/>
          <w:szCs w:val="21"/>
          <w:lang w:val="it-IT"/>
        </w:rPr>
        <w:t xml:space="preserve">presentare </w:t>
      </w:r>
      <w:r w:rsidRPr="00AE7BA8">
        <w:rPr>
          <w:rFonts w:ascii="Arial" w:hAnsi="Arial" w:cs="Arial"/>
          <w:sz w:val="21"/>
          <w:szCs w:val="21"/>
          <w:lang w:val="it-IT"/>
        </w:rPr>
        <w:t>difficoltà di lettura e scrittura</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reagisce con difesa a rumori forti – o predilige rumori particolarmente forti</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ha una mancanza di reazione o reazioni insicure se gli si parla alle spalle</w:t>
      </w:r>
    </w:p>
    <w:p w:rsidR="00F20E09" w:rsidRPr="00D51B13" w:rsidRDefault="00F409B8" w:rsidP="00F20E09">
      <w:pPr>
        <w:numPr>
          <w:ilvl w:val="0"/>
          <w:numId w:val="1"/>
        </w:numPr>
        <w:tabs>
          <w:tab w:val="clear" w:pos="900"/>
          <w:tab w:val="left" w:pos="540"/>
        </w:tabs>
        <w:ind w:left="540"/>
        <w:rPr>
          <w:rFonts w:ascii="Arial" w:hAnsi="Arial" w:cs="Arial"/>
          <w:sz w:val="21"/>
          <w:szCs w:val="21"/>
        </w:rPr>
      </w:pPr>
      <w:proofErr w:type="spellStart"/>
      <w:r>
        <w:rPr>
          <w:rFonts w:ascii="Arial" w:hAnsi="Arial" w:cs="Arial"/>
          <w:sz w:val="21"/>
          <w:szCs w:val="21"/>
        </w:rPr>
        <w:t>soffre</w:t>
      </w:r>
      <w:proofErr w:type="spellEnd"/>
      <w:r>
        <w:rPr>
          <w:rFonts w:ascii="Arial" w:hAnsi="Arial" w:cs="Arial"/>
          <w:sz w:val="21"/>
          <w:szCs w:val="21"/>
        </w:rPr>
        <w:t xml:space="preserve"> </w:t>
      </w:r>
      <w:proofErr w:type="spellStart"/>
      <w:r>
        <w:rPr>
          <w:rFonts w:ascii="Arial" w:hAnsi="Arial" w:cs="Arial"/>
          <w:sz w:val="21"/>
          <w:szCs w:val="21"/>
        </w:rPr>
        <w:t>spesso</w:t>
      </w:r>
      <w:proofErr w:type="spellEnd"/>
      <w:r>
        <w:rPr>
          <w:rFonts w:ascii="Arial" w:hAnsi="Arial" w:cs="Arial"/>
          <w:sz w:val="21"/>
          <w:szCs w:val="21"/>
        </w:rPr>
        <w:t xml:space="preserve"> di </w:t>
      </w:r>
      <w:proofErr w:type="spellStart"/>
      <w:r>
        <w:rPr>
          <w:rFonts w:ascii="Arial" w:hAnsi="Arial" w:cs="Arial"/>
          <w:sz w:val="21"/>
          <w:szCs w:val="21"/>
        </w:rPr>
        <w:t>o</w:t>
      </w:r>
      <w:r w:rsidR="00F20E09">
        <w:rPr>
          <w:rFonts w:ascii="Arial" w:hAnsi="Arial" w:cs="Arial"/>
          <w:sz w:val="21"/>
          <w:szCs w:val="21"/>
        </w:rPr>
        <w:t>tite</w:t>
      </w:r>
      <w:proofErr w:type="spellEnd"/>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partecipa dapprima solo osservando – interviene solo più tardi nel gioco</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ha difficoltà a parlare con chiarezza</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confon</w:t>
      </w:r>
      <w:r w:rsidR="00F409B8">
        <w:rPr>
          <w:rFonts w:ascii="Arial" w:hAnsi="Arial" w:cs="Arial"/>
          <w:sz w:val="21"/>
          <w:szCs w:val="21"/>
          <w:lang w:val="it-IT"/>
        </w:rPr>
        <w:t>de spesso le lettere quando parla</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confonde o tralascia delle lettere nello scrivere</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parla spesso a volume molto alto</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 xml:space="preserve">ha un </w:t>
      </w:r>
      <w:r w:rsidR="00F409B8">
        <w:rPr>
          <w:rFonts w:ascii="Arial" w:hAnsi="Arial" w:cs="Arial"/>
          <w:sz w:val="21"/>
          <w:szCs w:val="21"/>
          <w:lang w:val="it-IT"/>
        </w:rPr>
        <w:t>linguaggio con cantilena particolare</w:t>
      </w:r>
    </w:p>
    <w:p w:rsidR="00F20E09" w:rsidRPr="00D51B13" w:rsidRDefault="00F20E09" w:rsidP="00F20E09">
      <w:pPr>
        <w:numPr>
          <w:ilvl w:val="0"/>
          <w:numId w:val="1"/>
        </w:numPr>
        <w:tabs>
          <w:tab w:val="clear" w:pos="900"/>
          <w:tab w:val="left" w:pos="540"/>
        </w:tabs>
        <w:ind w:left="540"/>
        <w:rPr>
          <w:rFonts w:ascii="Arial" w:hAnsi="Arial" w:cs="Arial"/>
          <w:sz w:val="21"/>
          <w:szCs w:val="21"/>
        </w:rPr>
      </w:pPr>
      <w:r>
        <w:rPr>
          <w:rFonts w:ascii="Arial" w:hAnsi="Arial" w:cs="Arial"/>
          <w:sz w:val="21"/>
          <w:szCs w:val="21"/>
        </w:rPr>
        <w:t xml:space="preserve">fa </w:t>
      </w:r>
      <w:proofErr w:type="spellStart"/>
      <w:r>
        <w:rPr>
          <w:rFonts w:ascii="Arial" w:hAnsi="Arial" w:cs="Arial"/>
          <w:sz w:val="21"/>
          <w:szCs w:val="21"/>
        </w:rPr>
        <w:t>fatica</w:t>
      </w:r>
      <w:proofErr w:type="spellEnd"/>
      <w:r>
        <w:rPr>
          <w:rFonts w:ascii="Arial" w:hAnsi="Arial" w:cs="Arial"/>
          <w:sz w:val="21"/>
          <w:szCs w:val="21"/>
        </w:rPr>
        <w:t xml:space="preserve"> a </w:t>
      </w:r>
      <w:proofErr w:type="spellStart"/>
      <w:r>
        <w:rPr>
          <w:rFonts w:ascii="Arial" w:hAnsi="Arial" w:cs="Arial"/>
          <w:sz w:val="21"/>
          <w:szCs w:val="21"/>
        </w:rPr>
        <w:t>mantenere</w:t>
      </w:r>
      <w:proofErr w:type="spellEnd"/>
      <w:r>
        <w:rPr>
          <w:rFonts w:ascii="Arial" w:hAnsi="Arial" w:cs="Arial"/>
          <w:sz w:val="21"/>
          <w:szCs w:val="21"/>
        </w:rPr>
        <w:t xml:space="preserve"> </w:t>
      </w:r>
      <w:proofErr w:type="spellStart"/>
      <w:r>
        <w:rPr>
          <w:rFonts w:ascii="Arial" w:hAnsi="Arial" w:cs="Arial"/>
          <w:sz w:val="21"/>
          <w:szCs w:val="21"/>
        </w:rPr>
        <w:t>l’equilibrio</w:t>
      </w:r>
      <w:proofErr w:type="spellEnd"/>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non imita o imita solo raramente il discorso dei genitori e dei fratelli</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ripete con fatica parole proposte, soprattutto all</w:t>
      </w:r>
      <w:r w:rsidR="00F409B8">
        <w:rPr>
          <w:rFonts w:ascii="Arial" w:hAnsi="Arial" w:cs="Arial"/>
          <w:sz w:val="21"/>
          <w:szCs w:val="21"/>
          <w:lang w:val="it-IT"/>
        </w:rPr>
        <w:t>a presenza di determinati suoni</w:t>
      </w:r>
    </w:p>
    <w:p w:rsidR="00F20E09" w:rsidRPr="00D51B13" w:rsidRDefault="00F20E09" w:rsidP="00F20E09">
      <w:pPr>
        <w:numPr>
          <w:ilvl w:val="0"/>
          <w:numId w:val="1"/>
        </w:numPr>
        <w:tabs>
          <w:tab w:val="clear" w:pos="900"/>
          <w:tab w:val="left" w:pos="540"/>
        </w:tabs>
        <w:ind w:left="540"/>
        <w:rPr>
          <w:rFonts w:ascii="Arial" w:hAnsi="Arial" w:cs="Arial"/>
          <w:sz w:val="21"/>
          <w:szCs w:val="21"/>
        </w:rPr>
      </w:pPr>
      <w:r>
        <w:rPr>
          <w:rFonts w:ascii="Arial" w:hAnsi="Arial" w:cs="Arial"/>
          <w:sz w:val="21"/>
          <w:szCs w:val="21"/>
        </w:rPr>
        <w:t xml:space="preserve">si </w:t>
      </w:r>
      <w:proofErr w:type="spellStart"/>
      <w:r>
        <w:rPr>
          <w:rFonts w:ascii="Arial" w:hAnsi="Arial" w:cs="Arial"/>
          <w:sz w:val="21"/>
          <w:szCs w:val="21"/>
        </w:rPr>
        <w:t>stanca</w:t>
      </w:r>
      <w:proofErr w:type="spellEnd"/>
      <w:r>
        <w:rPr>
          <w:rFonts w:ascii="Arial" w:hAnsi="Arial" w:cs="Arial"/>
          <w:sz w:val="21"/>
          <w:szCs w:val="21"/>
        </w:rPr>
        <w:t xml:space="preserve"> </w:t>
      </w:r>
      <w:proofErr w:type="spellStart"/>
      <w:r>
        <w:rPr>
          <w:rFonts w:ascii="Arial" w:hAnsi="Arial" w:cs="Arial"/>
          <w:sz w:val="21"/>
          <w:szCs w:val="21"/>
        </w:rPr>
        <w:t>facilmente</w:t>
      </w:r>
      <w:proofErr w:type="spellEnd"/>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si sente a disagio in un gruppo grande – si ritira, si isola</w:t>
      </w:r>
    </w:p>
    <w:p w:rsidR="00F20E09" w:rsidRPr="00AE7BA8" w:rsidRDefault="00AE7BA8" w:rsidP="00F20E09">
      <w:pPr>
        <w:numPr>
          <w:ilvl w:val="0"/>
          <w:numId w:val="1"/>
        </w:numPr>
        <w:tabs>
          <w:tab w:val="clear" w:pos="900"/>
          <w:tab w:val="left" w:pos="540"/>
        </w:tabs>
        <w:ind w:left="540"/>
        <w:rPr>
          <w:rFonts w:ascii="Arial" w:hAnsi="Arial" w:cs="Arial"/>
          <w:sz w:val="21"/>
          <w:szCs w:val="21"/>
          <w:lang w:val="it-IT"/>
        </w:rPr>
      </w:pPr>
      <w:r>
        <w:rPr>
          <w:rFonts w:ascii="Arial" w:hAnsi="Arial" w:cs="Arial"/>
          <w:sz w:val="21"/>
          <w:szCs w:val="21"/>
          <w:lang w:val="it-IT"/>
        </w:rPr>
        <w:t>in luoghi rumorosi e riecheggianti</w:t>
      </w:r>
      <w:r w:rsidR="00F20E09" w:rsidRPr="00AE7BA8">
        <w:rPr>
          <w:rFonts w:ascii="Arial" w:hAnsi="Arial" w:cs="Arial"/>
          <w:sz w:val="21"/>
          <w:szCs w:val="21"/>
          <w:lang w:val="it-IT"/>
        </w:rPr>
        <w:t xml:space="preserve"> ha difficoltà a comprendere il linguaggio</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parla in modo slavato e non chiaro</w:t>
      </w:r>
    </w:p>
    <w:p w:rsidR="00F20E09" w:rsidRPr="00D51B13" w:rsidRDefault="00F20E09" w:rsidP="00F20E09">
      <w:pPr>
        <w:numPr>
          <w:ilvl w:val="0"/>
          <w:numId w:val="1"/>
        </w:numPr>
        <w:tabs>
          <w:tab w:val="clear" w:pos="900"/>
          <w:tab w:val="left" w:pos="540"/>
        </w:tabs>
        <w:ind w:left="540"/>
        <w:rPr>
          <w:rFonts w:ascii="Arial" w:hAnsi="Arial" w:cs="Arial"/>
          <w:sz w:val="21"/>
          <w:szCs w:val="21"/>
        </w:rPr>
      </w:pPr>
      <w:proofErr w:type="spellStart"/>
      <w:r>
        <w:rPr>
          <w:rFonts w:ascii="Arial" w:hAnsi="Arial" w:cs="Arial"/>
          <w:sz w:val="21"/>
          <w:szCs w:val="21"/>
        </w:rPr>
        <w:t>viene</w:t>
      </w:r>
      <w:proofErr w:type="spellEnd"/>
      <w:r>
        <w:rPr>
          <w:rFonts w:ascii="Arial" w:hAnsi="Arial" w:cs="Arial"/>
          <w:sz w:val="21"/>
          <w:szCs w:val="21"/>
        </w:rPr>
        <w:t xml:space="preserve"> </w:t>
      </w:r>
      <w:proofErr w:type="spellStart"/>
      <w:r>
        <w:rPr>
          <w:rFonts w:ascii="Arial" w:hAnsi="Arial" w:cs="Arial"/>
          <w:sz w:val="21"/>
          <w:szCs w:val="21"/>
        </w:rPr>
        <w:t>spesso</w:t>
      </w:r>
      <w:proofErr w:type="spellEnd"/>
      <w:r>
        <w:rPr>
          <w:rFonts w:ascii="Arial" w:hAnsi="Arial" w:cs="Arial"/>
          <w:sz w:val="21"/>
          <w:szCs w:val="21"/>
        </w:rPr>
        <w:t xml:space="preserve"> </w:t>
      </w:r>
      <w:proofErr w:type="spellStart"/>
      <w:r>
        <w:rPr>
          <w:rFonts w:ascii="Arial" w:hAnsi="Arial" w:cs="Arial"/>
          <w:sz w:val="21"/>
          <w:szCs w:val="21"/>
        </w:rPr>
        <w:t>frainteso</w:t>
      </w:r>
      <w:proofErr w:type="spellEnd"/>
      <w:r>
        <w:rPr>
          <w:rFonts w:ascii="Arial" w:hAnsi="Arial" w:cs="Arial"/>
          <w:sz w:val="21"/>
          <w:szCs w:val="21"/>
        </w:rPr>
        <w:t xml:space="preserve"> - </w:t>
      </w:r>
      <w:proofErr w:type="spellStart"/>
      <w:r>
        <w:rPr>
          <w:rFonts w:ascii="Arial" w:hAnsi="Arial" w:cs="Arial"/>
          <w:sz w:val="21"/>
          <w:szCs w:val="21"/>
        </w:rPr>
        <w:t>malinteso</w:t>
      </w:r>
      <w:proofErr w:type="spellEnd"/>
    </w:p>
    <w:p w:rsidR="00F20E09" w:rsidRPr="00F409B8" w:rsidRDefault="00F20E09" w:rsidP="00F20E09">
      <w:pPr>
        <w:numPr>
          <w:ilvl w:val="0"/>
          <w:numId w:val="1"/>
        </w:numPr>
        <w:tabs>
          <w:tab w:val="clear" w:pos="900"/>
          <w:tab w:val="left" w:pos="540"/>
        </w:tabs>
        <w:ind w:left="540"/>
        <w:rPr>
          <w:rFonts w:ascii="Arial" w:hAnsi="Arial" w:cs="Arial"/>
          <w:sz w:val="21"/>
          <w:szCs w:val="21"/>
          <w:lang w:val="it-IT"/>
        </w:rPr>
      </w:pPr>
      <w:r w:rsidRPr="00F409B8">
        <w:rPr>
          <w:rFonts w:ascii="Arial" w:hAnsi="Arial" w:cs="Arial"/>
          <w:sz w:val="21"/>
          <w:szCs w:val="21"/>
          <w:lang w:val="it-IT"/>
        </w:rPr>
        <w:t xml:space="preserve">sembra </w:t>
      </w:r>
      <w:r w:rsidR="00F409B8" w:rsidRPr="00F409B8">
        <w:rPr>
          <w:rFonts w:ascii="Arial" w:hAnsi="Arial" w:cs="Arial"/>
          <w:sz w:val="21"/>
          <w:szCs w:val="21"/>
          <w:lang w:val="it-IT"/>
        </w:rPr>
        <w:t xml:space="preserve">„un </w:t>
      </w:r>
      <w:r w:rsidRPr="00F409B8">
        <w:rPr>
          <w:rFonts w:ascii="Arial" w:hAnsi="Arial" w:cs="Arial"/>
          <w:sz w:val="21"/>
          <w:szCs w:val="21"/>
          <w:lang w:val="it-IT"/>
        </w:rPr>
        <w:t>sognatore</w:t>
      </w:r>
      <w:r w:rsidR="00F409B8" w:rsidRPr="00F409B8">
        <w:rPr>
          <w:rFonts w:ascii="Arial" w:hAnsi="Arial" w:cs="Arial"/>
          <w:sz w:val="21"/>
          <w:szCs w:val="21"/>
          <w:lang w:val="it-IT"/>
        </w:rPr>
        <w:t>“, „vive sulle nuvole“</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ha difficoltà ad imparare a memoria</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nell’ascolta</w:t>
      </w:r>
      <w:r w:rsidR="00882542">
        <w:rPr>
          <w:rFonts w:ascii="Arial" w:hAnsi="Arial" w:cs="Arial"/>
          <w:sz w:val="21"/>
          <w:szCs w:val="21"/>
          <w:lang w:val="it-IT"/>
        </w:rPr>
        <w:t>re</w:t>
      </w:r>
      <w:r w:rsidRPr="00AE7BA8">
        <w:rPr>
          <w:rFonts w:ascii="Arial" w:hAnsi="Arial" w:cs="Arial"/>
          <w:sz w:val="21"/>
          <w:szCs w:val="21"/>
          <w:lang w:val="it-IT"/>
        </w:rPr>
        <w:t xml:space="preserve"> osserva con intensità la bocca di chi parla</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fa fatica a ripetere e cantare delle melodie</w:t>
      </w:r>
    </w:p>
    <w:p w:rsidR="00F20E09" w:rsidRPr="00AE7BA8" w:rsidRDefault="00F20E09" w:rsidP="00F20E09">
      <w:pPr>
        <w:numPr>
          <w:ilvl w:val="0"/>
          <w:numId w:val="1"/>
        </w:numPr>
        <w:tabs>
          <w:tab w:val="clear" w:pos="900"/>
          <w:tab w:val="left" w:pos="540"/>
        </w:tabs>
        <w:ind w:left="540"/>
        <w:rPr>
          <w:rFonts w:ascii="Arial" w:hAnsi="Arial" w:cs="Arial"/>
          <w:sz w:val="21"/>
          <w:szCs w:val="21"/>
          <w:lang w:val="it-IT"/>
        </w:rPr>
      </w:pPr>
      <w:r w:rsidRPr="00AE7BA8">
        <w:rPr>
          <w:rFonts w:ascii="Arial" w:hAnsi="Arial" w:cs="Arial"/>
          <w:sz w:val="21"/>
          <w:szCs w:val="21"/>
          <w:lang w:val="it-IT"/>
        </w:rPr>
        <w:t>ha difficoltà a memorizzare consegne, richieste o testi</w:t>
      </w:r>
    </w:p>
    <w:p w:rsidR="00F20E09" w:rsidRPr="00AE7BA8" w:rsidRDefault="00F20E09" w:rsidP="00F20E09">
      <w:pPr>
        <w:tabs>
          <w:tab w:val="left" w:pos="540"/>
        </w:tabs>
        <w:ind w:left="540"/>
        <w:rPr>
          <w:rFonts w:ascii="Arial" w:hAnsi="Arial" w:cs="Arial"/>
          <w:sz w:val="21"/>
          <w:szCs w:val="21"/>
          <w:lang w:val="it-IT"/>
        </w:rPr>
      </w:pPr>
    </w:p>
    <w:p w:rsidR="00F20E09" w:rsidRPr="00AE7BA8" w:rsidRDefault="00F20E09" w:rsidP="00F20E09">
      <w:pPr>
        <w:jc w:val="both"/>
        <w:rPr>
          <w:rFonts w:ascii="Arial" w:hAnsi="Arial" w:cs="Arial"/>
          <w:sz w:val="22"/>
          <w:szCs w:val="22"/>
          <w:lang w:val="it-IT"/>
        </w:rPr>
      </w:pPr>
      <w:r w:rsidRPr="00AE7BA8">
        <w:rPr>
          <w:rFonts w:ascii="Arial" w:hAnsi="Arial" w:cs="Arial"/>
          <w:sz w:val="22"/>
          <w:szCs w:val="22"/>
          <w:lang w:val="it-IT"/>
        </w:rPr>
        <w:t>Ogni sospetto di una lesione uditiva va preso sul serio. Informate i genitori del vostro sospetto e consigliate una vi</w:t>
      </w:r>
      <w:r w:rsidR="00EE6864">
        <w:rPr>
          <w:rFonts w:ascii="Arial" w:hAnsi="Arial" w:cs="Arial"/>
          <w:sz w:val="22"/>
          <w:szCs w:val="22"/>
          <w:lang w:val="it-IT"/>
        </w:rPr>
        <w:t>sita medica dal pediatra o dal</w:t>
      </w:r>
      <w:r w:rsidR="00882542">
        <w:rPr>
          <w:rFonts w:ascii="Arial" w:hAnsi="Arial" w:cs="Arial"/>
          <w:sz w:val="22"/>
          <w:szCs w:val="22"/>
          <w:lang w:val="it-IT"/>
        </w:rPr>
        <w:t>l’</w:t>
      </w:r>
      <w:r w:rsidR="00F409B8">
        <w:rPr>
          <w:rFonts w:ascii="Arial" w:hAnsi="Arial" w:cs="Arial"/>
          <w:sz w:val="22"/>
          <w:szCs w:val="22"/>
          <w:lang w:val="it-IT"/>
        </w:rPr>
        <w:t xml:space="preserve"> o</w:t>
      </w:r>
      <w:r w:rsidRPr="00AE7BA8">
        <w:rPr>
          <w:rFonts w:ascii="Arial" w:hAnsi="Arial" w:cs="Arial"/>
          <w:sz w:val="22"/>
          <w:szCs w:val="22"/>
          <w:lang w:val="it-IT"/>
        </w:rPr>
        <w:t>torinolaringoiatra.</w:t>
      </w:r>
    </w:p>
    <w:p w:rsidR="00F20E09" w:rsidRPr="00AE7BA8" w:rsidRDefault="00F20E09" w:rsidP="00F20E09">
      <w:pPr>
        <w:jc w:val="both"/>
        <w:rPr>
          <w:rFonts w:ascii="Arial" w:hAnsi="Arial" w:cs="Arial"/>
          <w:sz w:val="22"/>
          <w:szCs w:val="22"/>
          <w:lang w:val="it-IT"/>
        </w:rPr>
      </w:pPr>
    </w:p>
    <w:p w:rsidR="00F20E09" w:rsidRPr="00AE7BA8" w:rsidRDefault="00F20E09" w:rsidP="00F20E09">
      <w:pPr>
        <w:jc w:val="both"/>
        <w:rPr>
          <w:rStyle w:val="Fett"/>
          <w:rFonts w:ascii="Arial" w:hAnsi="Arial" w:cs="Arial"/>
          <w:b w:val="0"/>
          <w:sz w:val="22"/>
          <w:szCs w:val="22"/>
          <w:lang w:val="it-IT"/>
        </w:rPr>
      </w:pPr>
      <w:r w:rsidRPr="00AE7BA8">
        <w:rPr>
          <w:rStyle w:val="Fett"/>
          <w:rFonts w:ascii="Arial" w:hAnsi="Arial" w:cs="Arial"/>
          <w:b w:val="0"/>
          <w:sz w:val="22"/>
          <w:szCs w:val="22"/>
          <w:lang w:val="it-IT"/>
        </w:rPr>
        <w:t>Per eventuali domande il nostro servizio resta volentieri a vostra disposizione.</w:t>
      </w:r>
    </w:p>
    <w:p w:rsidR="00F20E09" w:rsidRPr="009B29AD" w:rsidRDefault="00F20E09" w:rsidP="00F20E09">
      <w:pPr>
        <w:jc w:val="both"/>
        <w:rPr>
          <w:b/>
          <w:bCs/>
          <w:sz w:val="12"/>
          <w:szCs w:val="12"/>
        </w:rPr>
      </w:pPr>
    </w:p>
    <w:sectPr w:rsidR="00F20E09" w:rsidRPr="009B29AD" w:rsidSect="00F20E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899"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965" w:rsidRDefault="00702965">
      <w:r>
        <w:separator/>
      </w:r>
    </w:p>
  </w:endnote>
  <w:endnote w:type="continuationSeparator" w:id="0">
    <w:p w:rsidR="00702965" w:rsidRDefault="007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26" w:rsidRDefault="001828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26" w:rsidRPr="00D45EB4" w:rsidRDefault="00182826" w:rsidP="00182826">
    <w:pPr>
      <w:pStyle w:val="Fuzeile"/>
      <w:tabs>
        <w:tab w:val="clear" w:pos="4536"/>
        <w:tab w:val="clear" w:pos="9072"/>
      </w:tabs>
      <w:spacing w:line="360" w:lineRule="auto"/>
      <w:jc w:val="both"/>
      <w:rPr>
        <w:rFonts w:ascii="Arial" w:hAnsi="Arial" w:cs="Arial"/>
        <w:color w:val="FFCC00"/>
        <w:sz w:val="16"/>
      </w:rPr>
    </w:pPr>
    <w:r w:rsidRPr="00D45EB4">
      <w:rPr>
        <w:rFonts w:cs="Arial"/>
        <w:color w:val="FFCC00"/>
        <w:sz w:val="16"/>
      </w:rPr>
      <w:t>_____</w:t>
    </w:r>
    <w:r w:rsidRPr="00D45EB4">
      <w:rPr>
        <w:rFonts w:ascii="Arial" w:hAnsi="Arial" w:cs="Arial"/>
        <w:color w:val="FFCC00"/>
        <w:sz w:val="16"/>
      </w:rPr>
      <w:t>____________________________________</w:t>
    </w:r>
    <w:r w:rsidRPr="00D45EB4">
      <w:rPr>
        <w:rFonts w:cs="Arial"/>
        <w:color w:val="FFCC00"/>
        <w:sz w:val="16"/>
      </w:rPr>
      <w:t>____________________________________________________________________</w:t>
    </w:r>
  </w:p>
  <w:p w:rsidR="00182826" w:rsidRPr="00D45EB4" w:rsidRDefault="00182826" w:rsidP="00182826">
    <w:pPr>
      <w:pStyle w:val="Fuzeile"/>
      <w:tabs>
        <w:tab w:val="clear" w:pos="4536"/>
        <w:tab w:val="clear" w:pos="9072"/>
      </w:tabs>
      <w:jc w:val="center"/>
      <w:rPr>
        <w:rFonts w:ascii="Arial" w:hAnsi="Arial" w:cs="Arial"/>
        <w:b/>
        <w:bCs/>
        <w:color w:val="FFCC00"/>
        <w:sz w:val="16"/>
      </w:rPr>
    </w:pPr>
    <w:r w:rsidRPr="00D45EB4">
      <w:rPr>
        <w:rFonts w:ascii="Arial" w:hAnsi="Arial" w:cs="Arial"/>
        <w:b/>
        <w:bCs/>
        <w:color w:val="FFCC00"/>
        <w:sz w:val="16"/>
      </w:rPr>
      <w:t xml:space="preserve">Geschäftsstelle HPD, </w:t>
    </w:r>
    <w:proofErr w:type="spellStart"/>
    <w:r w:rsidRPr="00D45EB4">
      <w:rPr>
        <w:rFonts w:ascii="Arial" w:hAnsi="Arial" w:cs="Arial"/>
        <w:b/>
        <w:bCs/>
        <w:color w:val="FFCC00"/>
        <w:sz w:val="16"/>
      </w:rPr>
      <w:t>Aquasanastrasse</w:t>
    </w:r>
    <w:proofErr w:type="spellEnd"/>
    <w:r w:rsidRPr="00D45EB4">
      <w:rPr>
        <w:rFonts w:ascii="Arial" w:hAnsi="Arial" w:cs="Arial"/>
        <w:b/>
        <w:bCs/>
        <w:color w:val="FFCC00"/>
        <w:sz w:val="16"/>
      </w:rPr>
      <w:t xml:space="preserve"> 12, 7000 Chur</w:t>
    </w:r>
  </w:p>
  <w:p w:rsidR="00182826" w:rsidRPr="00D45EB4" w:rsidRDefault="00182826" w:rsidP="00182826">
    <w:pPr>
      <w:pStyle w:val="Fuzeile"/>
      <w:tabs>
        <w:tab w:val="clear" w:pos="4536"/>
        <w:tab w:val="clear" w:pos="9072"/>
      </w:tabs>
      <w:jc w:val="center"/>
      <w:rPr>
        <w:rFonts w:ascii="Arial" w:hAnsi="Arial" w:cs="Arial"/>
        <w:b/>
        <w:bCs/>
        <w:color w:val="FFCC00"/>
        <w:sz w:val="16"/>
      </w:rPr>
    </w:pPr>
    <w:r w:rsidRPr="00D45EB4">
      <w:rPr>
        <w:rFonts w:ascii="Arial" w:hAnsi="Arial" w:cs="Arial"/>
        <w:b/>
        <w:bCs/>
        <w:color w:val="FFCC00"/>
        <w:sz w:val="16"/>
      </w:rPr>
      <w:t>Tel. 081 257 02 80, Fax 081 257 02 81</w:t>
    </w:r>
  </w:p>
  <w:p w:rsidR="00182826" w:rsidRPr="00D45EB4" w:rsidRDefault="00182826" w:rsidP="00182826">
    <w:pPr>
      <w:pStyle w:val="Fuzeile"/>
      <w:tabs>
        <w:tab w:val="clear" w:pos="4536"/>
        <w:tab w:val="clear" w:pos="9072"/>
      </w:tabs>
      <w:jc w:val="center"/>
      <w:rPr>
        <w:rFonts w:ascii="Arial" w:hAnsi="Arial" w:cs="Arial"/>
        <w:b/>
        <w:bCs/>
        <w:color w:val="FFCC00"/>
        <w:sz w:val="16"/>
        <w:lang w:val="it-IT"/>
      </w:rPr>
    </w:pPr>
    <w:r w:rsidRPr="00D45EB4">
      <w:rPr>
        <w:rFonts w:ascii="Arial" w:hAnsi="Arial" w:cs="Arial"/>
        <w:b/>
        <w:bCs/>
        <w:color w:val="FFCC00"/>
        <w:sz w:val="16"/>
        <w:lang w:val="it-IT"/>
      </w:rPr>
      <w:t xml:space="preserve">E-mail: </w:t>
    </w:r>
    <w:hyperlink r:id="rId1" w:history="1">
      <w:r w:rsidRPr="00D45EB4">
        <w:rPr>
          <w:rStyle w:val="Hyperlink"/>
          <w:rFonts w:ascii="Arial" w:hAnsi="Arial" w:cs="Arial"/>
          <w:b/>
          <w:bCs/>
          <w:color w:val="FFCC00"/>
          <w:sz w:val="16"/>
          <w:lang w:val="it-IT"/>
        </w:rPr>
        <w:t>info@hpd-gr.ch</w:t>
      </w:r>
    </w:hyperlink>
    <w:r w:rsidRPr="00D45EB4">
      <w:rPr>
        <w:rFonts w:ascii="Arial" w:hAnsi="Arial" w:cs="Arial"/>
        <w:b/>
        <w:bCs/>
        <w:color w:val="FFCC00"/>
        <w:sz w:val="16"/>
        <w:lang w:val="it-IT"/>
      </w:rPr>
      <w:t xml:space="preserve">  /  www.hpd-gr.ch</w:t>
    </w:r>
  </w:p>
  <w:p w:rsidR="00182826" w:rsidRPr="00D45EB4" w:rsidRDefault="00182826" w:rsidP="00182826">
    <w:pPr>
      <w:pStyle w:val="Fuzeile"/>
      <w:tabs>
        <w:tab w:val="clear" w:pos="4536"/>
        <w:tab w:val="clear" w:pos="9072"/>
      </w:tabs>
      <w:jc w:val="both"/>
      <w:rPr>
        <w:rFonts w:cs="Arial"/>
        <w:color w:val="FFCC00"/>
        <w:sz w:val="16"/>
      </w:rPr>
    </w:pPr>
    <w:r w:rsidRPr="00D45EB4">
      <w:rPr>
        <w:rFonts w:cs="Arial"/>
        <w:color w:val="FFCC00"/>
        <w:sz w:val="16"/>
      </w:rPr>
      <w:t>_________________________________________________________________________________________________________________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26" w:rsidRDefault="001828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965" w:rsidRDefault="00702965">
      <w:r>
        <w:separator/>
      </w:r>
    </w:p>
  </w:footnote>
  <w:footnote w:type="continuationSeparator" w:id="0">
    <w:p w:rsidR="00702965" w:rsidRDefault="0070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26" w:rsidRDefault="001828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4492"/>
      <w:gridCol w:w="4580"/>
    </w:tblGrid>
    <w:tr w:rsidR="00235EB4">
      <w:tc>
        <w:tcPr>
          <w:tcW w:w="4606" w:type="dxa"/>
        </w:tcPr>
        <w:p w:rsidR="00235EB4" w:rsidRPr="005A4D78" w:rsidRDefault="00235EB4" w:rsidP="00F20E09">
          <w:pPr>
            <w:pStyle w:val="Kopfzeile"/>
            <w:tabs>
              <w:tab w:val="clear" w:pos="9072"/>
            </w:tabs>
            <w:ind w:right="-108"/>
            <w:rPr>
              <w:rFonts w:ascii="Arial" w:hAnsi="Arial" w:cs="Arial"/>
              <w:sz w:val="16"/>
              <w:szCs w:val="16"/>
            </w:rPr>
          </w:pPr>
        </w:p>
        <w:p w:rsidR="00235EB4" w:rsidRDefault="00235EB4" w:rsidP="00F20E09">
          <w:pPr>
            <w:rPr>
              <w:rFonts w:ascii="Arial" w:hAnsi="Arial" w:cs="Arial"/>
              <w:sz w:val="16"/>
            </w:rPr>
          </w:pPr>
        </w:p>
        <w:p w:rsidR="00235EB4" w:rsidRPr="005A4D78" w:rsidRDefault="00235EB4" w:rsidP="00F20E09">
          <w:pPr>
            <w:rPr>
              <w:rFonts w:ascii="Arial" w:hAnsi="Arial" w:cs="Arial"/>
              <w:sz w:val="16"/>
            </w:rPr>
          </w:pPr>
          <w:r>
            <w:rPr>
              <w:rFonts w:ascii="Arial" w:hAnsi="Arial" w:cs="Arial"/>
              <w:sz w:val="16"/>
            </w:rPr>
            <w:t>Nr. H-2.4.1.4</w:t>
          </w:r>
        </w:p>
        <w:p w:rsidR="00235EB4" w:rsidRPr="005A4D78" w:rsidRDefault="00235EB4" w:rsidP="00F20E09">
          <w:pPr>
            <w:rPr>
              <w:rFonts w:ascii="Arial" w:hAnsi="Arial" w:cs="Arial"/>
              <w:sz w:val="16"/>
            </w:rPr>
          </w:pPr>
          <w:r w:rsidRPr="005A4D78">
            <w:rPr>
              <w:rFonts w:ascii="Arial" w:hAnsi="Arial" w:cs="Arial"/>
              <w:sz w:val="16"/>
            </w:rPr>
            <w:t xml:space="preserve">erstellt am: </w:t>
          </w:r>
          <w:r>
            <w:rPr>
              <w:rFonts w:ascii="Arial" w:hAnsi="Arial" w:cs="Arial"/>
              <w:sz w:val="16"/>
            </w:rPr>
            <w:t>31.08.2010</w:t>
          </w:r>
        </w:p>
        <w:p w:rsidR="00235EB4" w:rsidRPr="005A4D78" w:rsidRDefault="00235EB4" w:rsidP="00F20E09">
          <w:pPr>
            <w:rPr>
              <w:rFonts w:ascii="Arial" w:hAnsi="Arial" w:cs="Arial"/>
              <w:sz w:val="16"/>
            </w:rPr>
          </w:pPr>
          <w:r w:rsidRPr="005A4D78">
            <w:rPr>
              <w:rFonts w:ascii="Arial" w:hAnsi="Arial" w:cs="Arial"/>
              <w:sz w:val="16"/>
            </w:rPr>
            <w:t>gültig ab:</w:t>
          </w:r>
          <w:r>
            <w:rPr>
              <w:rFonts w:ascii="Arial" w:hAnsi="Arial" w:cs="Arial"/>
              <w:sz w:val="16"/>
            </w:rPr>
            <w:t xml:space="preserve"> sofort</w:t>
          </w:r>
        </w:p>
        <w:p w:rsidR="00235EB4" w:rsidRPr="005A4D78" w:rsidRDefault="00235EB4" w:rsidP="00F20E09">
          <w:pPr>
            <w:pStyle w:val="Kopfzeile"/>
            <w:tabs>
              <w:tab w:val="clear" w:pos="9072"/>
            </w:tabs>
            <w:ind w:right="-108"/>
            <w:rPr>
              <w:rFonts w:ascii="Arial" w:hAnsi="Arial" w:cs="Arial"/>
              <w:sz w:val="16"/>
              <w:szCs w:val="16"/>
            </w:rPr>
          </w:pPr>
          <w:r w:rsidRPr="005A4D78">
            <w:rPr>
              <w:rFonts w:ascii="Arial" w:hAnsi="Arial" w:cs="Arial"/>
              <w:sz w:val="16"/>
            </w:rPr>
            <w:t xml:space="preserve">Seite </w:t>
          </w:r>
          <w:r w:rsidRPr="005A4D78">
            <w:rPr>
              <w:rStyle w:val="Seitenzahl"/>
              <w:rFonts w:ascii="Arial" w:hAnsi="Arial" w:cs="Arial"/>
              <w:sz w:val="16"/>
            </w:rPr>
            <w:fldChar w:fldCharType="begin"/>
          </w:r>
          <w:r w:rsidRPr="005A4D78">
            <w:rPr>
              <w:rStyle w:val="Seitenzahl"/>
              <w:rFonts w:ascii="Arial" w:hAnsi="Arial" w:cs="Arial"/>
              <w:sz w:val="16"/>
            </w:rPr>
            <w:instrText xml:space="preserve"> PAGE </w:instrText>
          </w:r>
          <w:r w:rsidRPr="005A4D78">
            <w:rPr>
              <w:rStyle w:val="Seitenzahl"/>
              <w:rFonts w:ascii="Arial" w:hAnsi="Arial" w:cs="Arial"/>
              <w:sz w:val="16"/>
            </w:rPr>
            <w:fldChar w:fldCharType="separate"/>
          </w:r>
          <w:r w:rsidR="00D0630F">
            <w:rPr>
              <w:rStyle w:val="Seitenzahl"/>
              <w:rFonts w:ascii="Arial" w:hAnsi="Arial" w:cs="Arial"/>
              <w:noProof/>
              <w:sz w:val="16"/>
            </w:rPr>
            <w:t>1</w:t>
          </w:r>
          <w:r w:rsidRPr="005A4D78">
            <w:rPr>
              <w:rStyle w:val="Seitenzahl"/>
              <w:rFonts w:ascii="Arial" w:hAnsi="Arial" w:cs="Arial"/>
              <w:sz w:val="16"/>
            </w:rPr>
            <w:fldChar w:fldCharType="end"/>
          </w:r>
          <w:r w:rsidRPr="005A4D78">
            <w:rPr>
              <w:rFonts w:ascii="Arial" w:hAnsi="Arial" w:cs="Arial"/>
              <w:sz w:val="16"/>
            </w:rPr>
            <w:t xml:space="preserve"> </w:t>
          </w:r>
          <w:r w:rsidRPr="005A4D78">
            <w:rPr>
              <w:rFonts w:ascii="Arial" w:hAnsi="Arial" w:cs="Arial"/>
              <w:sz w:val="16"/>
              <w:szCs w:val="16"/>
            </w:rPr>
            <w:t xml:space="preserve">von </w:t>
          </w:r>
          <w:r w:rsidRPr="005A4D78">
            <w:rPr>
              <w:rStyle w:val="Seitenzahl"/>
              <w:rFonts w:ascii="Arial" w:hAnsi="Arial" w:cs="Arial"/>
              <w:sz w:val="16"/>
              <w:szCs w:val="16"/>
            </w:rPr>
            <w:fldChar w:fldCharType="begin"/>
          </w:r>
          <w:r w:rsidRPr="005A4D78">
            <w:rPr>
              <w:rStyle w:val="Seitenzahl"/>
              <w:rFonts w:ascii="Arial" w:hAnsi="Arial" w:cs="Arial"/>
              <w:sz w:val="16"/>
              <w:szCs w:val="16"/>
            </w:rPr>
            <w:instrText xml:space="preserve"> NUMPAGES </w:instrText>
          </w:r>
          <w:r w:rsidRPr="005A4D78">
            <w:rPr>
              <w:rStyle w:val="Seitenzahl"/>
              <w:rFonts w:ascii="Arial" w:hAnsi="Arial" w:cs="Arial"/>
              <w:sz w:val="16"/>
              <w:szCs w:val="16"/>
            </w:rPr>
            <w:fldChar w:fldCharType="separate"/>
          </w:r>
          <w:r w:rsidR="00D0630F">
            <w:rPr>
              <w:rStyle w:val="Seitenzahl"/>
              <w:rFonts w:ascii="Arial" w:hAnsi="Arial" w:cs="Arial"/>
              <w:noProof/>
              <w:sz w:val="16"/>
              <w:szCs w:val="16"/>
            </w:rPr>
            <w:t>1</w:t>
          </w:r>
          <w:r w:rsidRPr="005A4D78">
            <w:rPr>
              <w:rStyle w:val="Seitenzahl"/>
              <w:rFonts w:ascii="Arial" w:hAnsi="Arial" w:cs="Arial"/>
              <w:sz w:val="16"/>
              <w:szCs w:val="16"/>
            </w:rPr>
            <w:fldChar w:fldCharType="end"/>
          </w:r>
        </w:p>
        <w:p w:rsidR="00235EB4" w:rsidRPr="005A4D78" w:rsidRDefault="00235EB4" w:rsidP="00F20E09">
          <w:pPr>
            <w:pStyle w:val="Kopfzeile"/>
            <w:tabs>
              <w:tab w:val="clear" w:pos="9072"/>
            </w:tabs>
            <w:ind w:right="-108"/>
            <w:rPr>
              <w:rFonts w:ascii="Arial" w:hAnsi="Arial" w:cs="Arial"/>
              <w:sz w:val="16"/>
              <w:szCs w:val="16"/>
            </w:rPr>
          </w:pPr>
        </w:p>
      </w:tc>
      <w:tc>
        <w:tcPr>
          <w:tcW w:w="4606" w:type="dxa"/>
        </w:tcPr>
        <w:p w:rsidR="00235EB4" w:rsidRDefault="004367C5" w:rsidP="00F20E09">
          <w:pPr>
            <w:pStyle w:val="Kopfzeile"/>
            <w:tabs>
              <w:tab w:val="clear" w:pos="9072"/>
            </w:tabs>
            <w:spacing w:line="360" w:lineRule="auto"/>
            <w:ind w:right="-108"/>
            <w:jc w:val="right"/>
          </w:pPr>
          <w:r>
            <w:rPr>
              <w:noProof/>
            </w:rPr>
            <w:drawing>
              <wp:inline distT="0" distB="0" distL="0" distR="0">
                <wp:extent cx="2278380" cy="79248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792480"/>
                        </a:xfrm>
                        <a:prstGeom prst="rect">
                          <a:avLst/>
                        </a:prstGeom>
                        <a:noFill/>
                        <a:ln>
                          <a:noFill/>
                        </a:ln>
                      </pic:spPr>
                    </pic:pic>
                  </a:graphicData>
                </a:graphic>
              </wp:inline>
            </w:drawing>
          </w:r>
        </w:p>
      </w:tc>
    </w:tr>
  </w:tbl>
  <w:p w:rsidR="00235EB4" w:rsidRDefault="00235E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26" w:rsidRDefault="001828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3F04"/>
    <w:multiLevelType w:val="hybridMultilevel"/>
    <w:tmpl w:val="67F47046"/>
    <w:lvl w:ilvl="0" w:tplc="47D40D60">
      <w:start w:val="40"/>
      <w:numFmt w:val="bullet"/>
      <w:lvlText w:val=""/>
      <w:lvlJc w:val="left"/>
      <w:pPr>
        <w:tabs>
          <w:tab w:val="num" w:pos="900"/>
        </w:tabs>
        <w:ind w:left="900" w:hanging="540"/>
      </w:pPr>
      <w:rPr>
        <w:rFonts w:ascii="Wingdings 2" w:eastAsia="Times New Roman" w:hAnsi="Wingdings 2" w:cs="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DC"/>
    <w:rsid w:val="00182826"/>
    <w:rsid w:val="00202B41"/>
    <w:rsid w:val="00235EB4"/>
    <w:rsid w:val="004367C5"/>
    <w:rsid w:val="00461B2E"/>
    <w:rsid w:val="00477601"/>
    <w:rsid w:val="00641E8C"/>
    <w:rsid w:val="00702965"/>
    <w:rsid w:val="00754DD2"/>
    <w:rsid w:val="007C1BBB"/>
    <w:rsid w:val="00882542"/>
    <w:rsid w:val="00AE7BA8"/>
    <w:rsid w:val="00AF1C3F"/>
    <w:rsid w:val="00B04DA5"/>
    <w:rsid w:val="00B93D1B"/>
    <w:rsid w:val="00C746FA"/>
    <w:rsid w:val="00D0630F"/>
    <w:rsid w:val="00E946B8"/>
    <w:rsid w:val="00EE6864"/>
    <w:rsid w:val="00F20E09"/>
    <w:rsid w:val="00F409B8"/>
    <w:rsid w:val="00F46857"/>
    <w:rsid w:val="00F71B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95C777-91A0-45B8-878F-BD9715B5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7A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966EA9"/>
    <w:rPr>
      <w:b/>
      <w:bCs/>
    </w:rPr>
  </w:style>
  <w:style w:type="character" w:customStyle="1" w:styleId="arial10">
    <w:name w:val="arial10"/>
    <w:basedOn w:val="Absatz-Standardschriftart"/>
    <w:rsid w:val="00966EA9"/>
  </w:style>
  <w:style w:type="paragraph" w:styleId="StandardWeb">
    <w:name w:val="Normal (Web)"/>
    <w:basedOn w:val="Standard"/>
    <w:uiPriority w:val="99"/>
    <w:unhideWhenUsed/>
    <w:rsid w:val="00966EA9"/>
    <w:pPr>
      <w:spacing w:before="100" w:beforeAutospacing="1" w:after="100" w:afterAutospacing="1"/>
    </w:pPr>
  </w:style>
  <w:style w:type="paragraph" w:styleId="Kopfzeile">
    <w:name w:val="header"/>
    <w:basedOn w:val="Standard"/>
    <w:rsid w:val="0087252F"/>
    <w:pPr>
      <w:tabs>
        <w:tab w:val="center" w:pos="4536"/>
        <w:tab w:val="right" w:pos="9072"/>
      </w:tabs>
    </w:pPr>
  </w:style>
  <w:style w:type="paragraph" w:styleId="Fuzeile">
    <w:name w:val="footer"/>
    <w:basedOn w:val="Standard"/>
    <w:rsid w:val="0087252F"/>
    <w:pPr>
      <w:tabs>
        <w:tab w:val="center" w:pos="4536"/>
        <w:tab w:val="right" w:pos="9072"/>
      </w:tabs>
    </w:pPr>
  </w:style>
  <w:style w:type="character" w:styleId="Seitenzahl">
    <w:name w:val="page number"/>
    <w:basedOn w:val="Absatz-Standardschriftart"/>
    <w:rsid w:val="0087252F"/>
  </w:style>
  <w:style w:type="character" w:styleId="Hyperlink">
    <w:name w:val="Hyperlink"/>
    <w:rsid w:val="0087252F"/>
    <w:rPr>
      <w:color w:val="0000FF"/>
      <w:u w:val="single"/>
    </w:rPr>
  </w:style>
  <w:style w:type="paragraph" w:styleId="Sprechblasentext">
    <w:name w:val="Balloon Text"/>
    <w:basedOn w:val="Standard"/>
    <w:semiHidden/>
    <w:rsid w:val="00EE6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hpd-g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2111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Was deutet auf eine Hörbehinderung hin</vt:lpstr>
    </vt:vector>
  </TitlesOfParts>
  <Company>HP</Company>
  <LinksUpToDate>false</LinksUpToDate>
  <CharactersWithSpaces>2506</CharactersWithSpaces>
  <SharedDoc>false</SharedDoc>
  <HLinks>
    <vt:vector size="6" baseType="variant">
      <vt:variant>
        <vt:i4>6357006</vt:i4>
      </vt:variant>
      <vt:variant>
        <vt:i4>6</vt:i4>
      </vt:variant>
      <vt:variant>
        <vt:i4>0</vt:i4>
      </vt:variant>
      <vt:variant>
        <vt:i4>5</vt:i4>
      </vt:variant>
      <vt:variant>
        <vt:lpwstr>mailto:info@hpd-gr.ch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deutet auf eine Hörbehinderung hin</dc:title>
  <dc:subject/>
  <dc:creator>Burkhard</dc:creator>
  <cp:keywords/>
  <cp:lastModifiedBy>Karin Arpagaus</cp:lastModifiedBy>
  <cp:revision>2</cp:revision>
  <cp:lastPrinted>2018-02-09T10:35:00Z</cp:lastPrinted>
  <dcterms:created xsi:type="dcterms:W3CDTF">2018-07-06T13:23:00Z</dcterms:created>
  <dcterms:modified xsi:type="dcterms:W3CDTF">2018-07-06T13:23:00Z</dcterms:modified>
</cp:coreProperties>
</file>